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432849" w14:textId="77777777" w:rsidR="00C508EC" w:rsidRDefault="00B84669">
      <w:pPr>
        <w:pStyle w:val="underpoint"/>
        <w:ind w:firstLine="0"/>
        <w:jc w:val="center"/>
        <w:rPr>
          <w:sz w:val="22"/>
          <w:szCs w:val="22"/>
        </w:rPr>
      </w:pPr>
      <w:r>
        <w:rPr>
          <w:sz w:val="28"/>
          <w:szCs w:val="28"/>
        </w:rPr>
        <w:t>И</w:t>
      </w:r>
      <w:r>
        <w:rPr>
          <w:sz w:val="22"/>
          <w:szCs w:val="22"/>
        </w:rPr>
        <w:t>нформация об аннулировании части выпуска (сокращении количества) акций акционерного общества</w:t>
      </w:r>
    </w:p>
    <w:p w14:paraId="766D4AB6" w14:textId="77777777" w:rsidR="00C508EC" w:rsidRDefault="00B84669">
      <w:pPr>
        <w:pStyle w:val="underpoint"/>
        <w:ind w:firstLine="0"/>
        <w:rPr>
          <w:sz w:val="22"/>
          <w:szCs w:val="22"/>
        </w:rPr>
      </w:pPr>
      <w:r>
        <w:rPr>
          <w:sz w:val="22"/>
          <w:szCs w:val="22"/>
        </w:rPr>
        <w:t>Полное наименование акционерного общества- Открытое акционерное общество «Барановичский комбинат хлебопродуктов».</w:t>
      </w:r>
    </w:p>
    <w:p w14:paraId="59D83249" w14:textId="77777777" w:rsidR="00C508EC" w:rsidRDefault="00B84669">
      <w:pPr>
        <w:pStyle w:val="underpoint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Местонахождение акционерного общества- Брестская область, </w:t>
      </w:r>
      <w:proofErr w:type="spellStart"/>
      <w:r>
        <w:rPr>
          <w:sz w:val="22"/>
          <w:szCs w:val="22"/>
        </w:rPr>
        <w:t>г.Барановичи</w:t>
      </w:r>
      <w:proofErr w:type="spellEnd"/>
      <w:r>
        <w:rPr>
          <w:sz w:val="22"/>
          <w:szCs w:val="22"/>
        </w:rPr>
        <w:t>, ул.50 лет БССР,д.21</w:t>
      </w:r>
    </w:p>
    <w:p w14:paraId="560DF242" w14:textId="0D13AA97" w:rsidR="00C508EC" w:rsidRPr="00D973AD" w:rsidRDefault="00B84669">
      <w:pPr>
        <w:pStyle w:val="underpoint"/>
        <w:ind w:firstLine="0"/>
        <w:rPr>
          <w:color w:val="000000" w:themeColor="text1"/>
          <w:sz w:val="22"/>
          <w:szCs w:val="22"/>
        </w:rPr>
      </w:pPr>
      <w:r>
        <w:rPr>
          <w:sz w:val="22"/>
          <w:szCs w:val="22"/>
        </w:rPr>
        <w:t>Дата внесения изменений в Государственный реестр ценных бумаг</w:t>
      </w:r>
      <w:r w:rsidRPr="00D973AD">
        <w:rPr>
          <w:color w:val="000000" w:themeColor="text1"/>
          <w:sz w:val="22"/>
          <w:szCs w:val="22"/>
        </w:rPr>
        <w:t>-</w:t>
      </w:r>
      <w:r w:rsidR="00D973AD" w:rsidRPr="00D973AD">
        <w:rPr>
          <w:color w:val="000000" w:themeColor="text1"/>
          <w:sz w:val="22"/>
          <w:szCs w:val="22"/>
        </w:rPr>
        <w:t>2</w:t>
      </w:r>
      <w:r w:rsidR="0022674A" w:rsidRPr="00D973AD">
        <w:rPr>
          <w:color w:val="000000" w:themeColor="text1"/>
          <w:sz w:val="22"/>
          <w:szCs w:val="22"/>
        </w:rPr>
        <w:t>9.</w:t>
      </w:r>
      <w:r w:rsidR="005B337F" w:rsidRPr="00D973AD">
        <w:rPr>
          <w:color w:val="000000" w:themeColor="text1"/>
          <w:sz w:val="22"/>
          <w:szCs w:val="22"/>
        </w:rPr>
        <w:t>09</w:t>
      </w:r>
      <w:r w:rsidRPr="00D973AD">
        <w:rPr>
          <w:color w:val="000000" w:themeColor="text1"/>
          <w:sz w:val="22"/>
          <w:szCs w:val="22"/>
        </w:rPr>
        <w:t>.202</w:t>
      </w:r>
      <w:r w:rsidR="005B337F" w:rsidRPr="00D973AD">
        <w:rPr>
          <w:color w:val="000000" w:themeColor="text1"/>
          <w:sz w:val="22"/>
          <w:szCs w:val="22"/>
        </w:rPr>
        <w:t>6</w:t>
      </w:r>
      <w:r w:rsidRPr="00D973AD">
        <w:rPr>
          <w:color w:val="000000" w:themeColor="text1"/>
          <w:sz w:val="22"/>
          <w:szCs w:val="22"/>
        </w:rPr>
        <w:t>г.</w:t>
      </w:r>
    </w:p>
    <w:p w14:paraId="7013C2B6" w14:textId="4424C074" w:rsidR="00C508EC" w:rsidRPr="005B337F" w:rsidRDefault="00B84669">
      <w:pPr>
        <w:pStyle w:val="underpoint"/>
        <w:ind w:firstLine="0"/>
        <w:rPr>
          <w:color w:val="000000" w:themeColor="text1"/>
          <w:sz w:val="22"/>
          <w:szCs w:val="22"/>
        </w:rPr>
      </w:pPr>
      <w:r w:rsidRPr="005B337F">
        <w:rPr>
          <w:color w:val="000000" w:themeColor="text1"/>
          <w:sz w:val="22"/>
          <w:szCs w:val="22"/>
        </w:rPr>
        <w:t>Размер уставного фонда акционерного общества, после внесения изменений в Государственный реестр ценных бумаг, руб-</w:t>
      </w:r>
      <w:r w:rsidR="005B337F" w:rsidRPr="005B337F">
        <w:rPr>
          <w:color w:val="000000" w:themeColor="text1"/>
          <w:sz w:val="22"/>
          <w:szCs w:val="22"/>
        </w:rPr>
        <w:t>37</w:t>
      </w:r>
      <w:r w:rsidR="00D973AD">
        <w:rPr>
          <w:color w:val="000000" w:themeColor="text1"/>
          <w:sz w:val="22"/>
          <w:szCs w:val="22"/>
        </w:rPr>
        <w:t> </w:t>
      </w:r>
      <w:r w:rsidR="005B337F" w:rsidRPr="005B337F">
        <w:rPr>
          <w:color w:val="000000" w:themeColor="text1"/>
          <w:sz w:val="22"/>
          <w:szCs w:val="22"/>
        </w:rPr>
        <w:t>804</w:t>
      </w:r>
      <w:r w:rsidR="00D973AD">
        <w:rPr>
          <w:color w:val="000000" w:themeColor="text1"/>
          <w:sz w:val="22"/>
          <w:szCs w:val="22"/>
        </w:rPr>
        <w:t xml:space="preserve"> </w:t>
      </w:r>
      <w:r w:rsidR="005B337F" w:rsidRPr="005B337F">
        <w:rPr>
          <w:color w:val="000000" w:themeColor="text1"/>
          <w:sz w:val="22"/>
          <w:szCs w:val="22"/>
        </w:rPr>
        <w:t>546,5</w:t>
      </w:r>
    </w:p>
    <w:p w14:paraId="4121C02B" w14:textId="59125AE9" w:rsidR="00C508EC" w:rsidRPr="005B337F" w:rsidRDefault="00B84669">
      <w:pPr>
        <w:pStyle w:val="underpoint"/>
        <w:ind w:firstLine="0"/>
        <w:rPr>
          <w:color w:val="000000" w:themeColor="text1"/>
          <w:sz w:val="22"/>
          <w:szCs w:val="22"/>
        </w:rPr>
      </w:pPr>
      <w:r w:rsidRPr="005B337F">
        <w:rPr>
          <w:color w:val="000000" w:themeColor="text1"/>
          <w:sz w:val="22"/>
          <w:szCs w:val="22"/>
        </w:rPr>
        <w:t>Количество акций, на которые разделен уставный фонд акционерного общества, после внесения изменений в Государственный реестр ценных бумаг, шт. -</w:t>
      </w:r>
      <w:r w:rsidR="005B337F" w:rsidRPr="005B337F">
        <w:rPr>
          <w:color w:val="000000" w:themeColor="text1"/>
          <w:sz w:val="22"/>
          <w:szCs w:val="22"/>
        </w:rPr>
        <w:t>60</w:t>
      </w:r>
      <w:r w:rsidR="00D973AD">
        <w:rPr>
          <w:color w:val="000000" w:themeColor="text1"/>
          <w:sz w:val="22"/>
          <w:szCs w:val="22"/>
        </w:rPr>
        <w:t> </w:t>
      </w:r>
      <w:r w:rsidR="005B337F" w:rsidRPr="005B337F">
        <w:rPr>
          <w:color w:val="000000" w:themeColor="text1"/>
          <w:sz w:val="22"/>
          <w:szCs w:val="22"/>
        </w:rPr>
        <w:t>975</w:t>
      </w:r>
      <w:r w:rsidR="00D973AD">
        <w:rPr>
          <w:color w:val="000000" w:themeColor="text1"/>
          <w:sz w:val="22"/>
          <w:szCs w:val="22"/>
        </w:rPr>
        <w:t xml:space="preserve"> </w:t>
      </w:r>
      <w:r w:rsidR="005B337F" w:rsidRPr="005B337F">
        <w:rPr>
          <w:color w:val="000000" w:themeColor="text1"/>
          <w:sz w:val="22"/>
          <w:szCs w:val="22"/>
        </w:rPr>
        <w:t>075.</w:t>
      </w:r>
    </w:p>
    <w:p w14:paraId="46D61BCB" w14:textId="77777777" w:rsidR="00C508EC" w:rsidRPr="005B337F" w:rsidRDefault="00C508EC">
      <w:pPr>
        <w:pStyle w:val="underpoint"/>
        <w:ind w:firstLine="0"/>
        <w:rPr>
          <w:color w:val="000000" w:themeColor="text1"/>
          <w:sz w:val="20"/>
          <w:szCs w:val="20"/>
        </w:rPr>
      </w:pPr>
    </w:p>
    <w:p w14:paraId="1EF52359" w14:textId="77777777" w:rsidR="00C508EC" w:rsidRDefault="00C508EC">
      <w:pPr>
        <w:jc w:val="both"/>
        <w:rPr>
          <w:rFonts w:ascii="Times New Roman" w:hAnsi="Times New Roman"/>
        </w:rPr>
      </w:pPr>
      <w:bookmarkStart w:id="0" w:name="_GoBack"/>
      <w:bookmarkEnd w:id="0"/>
    </w:p>
    <w:sectPr w:rsidR="00C508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B41933" w14:textId="77777777" w:rsidR="00AD1DA6" w:rsidRDefault="00AD1DA6">
      <w:pPr>
        <w:spacing w:line="240" w:lineRule="auto"/>
      </w:pPr>
      <w:r>
        <w:separator/>
      </w:r>
    </w:p>
  </w:endnote>
  <w:endnote w:type="continuationSeparator" w:id="0">
    <w:p w14:paraId="2EB98CE6" w14:textId="77777777" w:rsidR="00AD1DA6" w:rsidRDefault="00AD1D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D2D938" w14:textId="77777777" w:rsidR="00AD1DA6" w:rsidRDefault="00AD1DA6">
      <w:pPr>
        <w:spacing w:after="0"/>
      </w:pPr>
      <w:r>
        <w:separator/>
      </w:r>
    </w:p>
  </w:footnote>
  <w:footnote w:type="continuationSeparator" w:id="0">
    <w:p w14:paraId="25114020" w14:textId="77777777" w:rsidR="00AD1DA6" w:rsidRDefault="00AD1DA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2638"/>
    <w:rsid w:val="000D7A83"/>
    <w:rsid w:val="000D7DDC"/>
    <w:rsid w:val="000E38A6"/>
    <w:rsid w:val="00103859"/>
    <w:rsid w:val="00111EC1"/>
    <w:rsid w:val="00137D40"/>
    <w:rsid w:val="002158C9"/>
    <w:rsid w:val="00224F25"/>
    <w:rsid w:val="0022674A"/>
    <w:rsid w:val="002D027D"/>
    <w:rsid w:val="002E35D9"/>
    <w:rsid w:val="00335B0C"/>
    <w:rsid w:val="00362055"/>
    <w:rsid w:val="003846FF"/>
    <w:rsid w:val="003B1CA0"/>
    <w:rsid w:val="004052C2"/>
    <w:rsid w:val="00437F07"/>
    <w:rsid w:val="004B3FA2"/>
    <w:rsid w:val="004F27B1"/>
    <w:rsid w:val="005B337F"/>
    <w:rsid w:val="005F287C"/>
    <w:rsid w:val="00666C76"/>
    <w:rsid w:val="00682B3E"/>
    <w:rsid w:val="006C63E0"/>
    <w:rsid w:val="006D3920"/>
    <w:rsid w:val="00763A67"/>
    <w:rsid w:val="007669AF"/>
    <w:rsid w:val="008056F4"/>
    <w:rsid w:val="00806B47"/>
    <w:rsid w:val="00836E4B"/>
    <w:rsid w:val="008B1123"/>
    <w:rsid w:val="008F4F80"/>
    <w:rsid w:val="009B4D0D"/>
    <w:rsid w:val="00A2111A"/>
    <w:rsid w:val="00A35EB3"/>
    <w:rsid w:val="00A52D6B"/>
    <w:rsid w:val="00A62239"/>
    <w:rsid w:val="00AD1DA6"/>
    <w:rsid w:val="00AD52D6"/>
    <w:rsid w:val="00AF06FB"/>
    <w:rsid w:val="00B10741"/>
    <w:rsid w:val="00B84669"/>
    <w:rsid w:val="00B8526F"/>
    <w:rsid w:val="00C508EC"/>
    <w:rsid w:val="00CB4B7A"/>
    <w:rsid w:val="00CD5355"/>
    <w:rsid w:val="00CF53E4"/>
    <w:rsid w:val="00D22691"/>
    <w:rsid w:val="00D9099C"/>
    <w:rsid w:val="00D973AD"/>
    <w:rsid w:val="00DA777E"/>
    <w:rsid w:val="00DC3CC0"/>
    <w:rsid w:val="00DD6B0D"/>
    <w:rsid w:val="00E21749"/>
    <w:rsid w:val="00E370F6"/>
    <w:rsid w:val="00E67815"/>
    <w:rsid w:val="00E81AB8"/>
    <w:rsid w:val="00EC6AC1"/>
    <w:rsid w:val="00ED3847"/>
    <w:rsid w:val="00ED7912"/>
    <w:rsid w:val="00EE2638"/>
    <w:rsid w:val="00F24BDE"/>
    <w:rsid w:val="00FA75EF"/>
    <w:rsid w:val="00FE353E"/>
    <w:rsid w:val="05757127"/>
    <w:rsid w:val="08DB4399"/>
    <w:rsid w:val="55155AE1"/>
    <w:rsid w:val="619C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F16288"/>
  <w15:docId w15:val="{868DEBB6-5C45-4984-9A74-BB8D0DD5C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nderpoint">
    <w:name w:val="underpoint"/>
    <w:basedOn w:val="a"/>
    <w:qFormat/>
    <w:pPr>
      <w:spacing w:before="160" w:after="16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98</Words>
  <Characters>562</Characters>
  <Application>Microsoft Office Word</Application>
  <DocSecurity>0</DocSecurity>
  <Lines>4</Lines>
  <Paragraphs>1</Paragraphs>
  <ScaleCrop>false</ScaleCrop>
  <Company>RePack by SPecialiST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сокращении количества акций акционерного общества</dc:title>
  <dc:creator>Admin</dc:creator>
  <cp:lastModifiedBy>Клецко Марина Михайловна</cp:lastModifiedBy>
  <cp:revision>17</cp:revision>
  <cp:lastPrinted>2024-04-17T10:21:00Z</cp:lastPrinted>
  <dcterms:created xsi:type="dcterms:W3CDTF">2023-08-16T15:01:00Z</dcterms:created>
  <dcterms:modified xsi:type="dcterms:W3CDTF">2026-09-30T10:44:00Z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E8EE24581C094CC68B22B0FE07C91A53_12</vt:lpwstr>
  </property>
</Properties>
</file>