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2849" w14:textId="77777777" w:rsidR="00C508EC" w:rsidRDefault="00B84669">
      <w:pPr>
        <w:pStyle w:val="underpoint"/>
        <w:ind w:firstLine="0"/>
        <w:jc w:val="center"/>
        <w:rPr>
          <w:sz w:val="22"/>
          <w:szCs w:val="22"/>
        </w:rPr>
      </w:pPr>
      <w:r>
        <w:rPr>
          <w:sz w:val="28"/>
          <w:szCs w:val="28"/>
        </w:rPr>
        <w:t>И</w:t>
      </w:r>
      <w:r>
        <w:rPr>
          <w:sz w:val="22"/>
          <w:szCs w:val="22"/>
        </w:rPr>
        <w:t>нформация об аннулировании части выпуска (сокращении количества) акций акционерного общества</w:t>
      </w:r>
    </w:p>
    <w:p w14:paraId="766D4AB6" w14:textId="77777777" w:rsidR="00C508EC" w:rsidRDefault="00B84669">
      <w:pPr>
        <w:pStyle w:val="underpoint"/>
        <w:ind w:firstLine="0"/>
        <w:rPr>
          <w:sz w:val="22"/>
          <w:szCs w:val="22"/>
        </w:rPr>
      </w:pPr>
      <w:r>
        <w:rPr>
          <w:sz w:val="22"/>
          <w:szCs w:val="22"/>
        </w:rPr>
        <w:t>Полное наименование акционерного общества- Открытое акционерное общество «Барановичский комбинат хлебопродуктов».</w:t>
      </w:r>
    </w:p>
    <w:p w14:paraId="59D83249" w14:textId="77777777" w:rsidR="00C508EC" w:rsidRDefault="00B84669">
      <w:pPr>
        <w:pStyle w:val="underpoin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Местонахождение акционерного общества- Брестская область, </w:t>
      </w:r>
      <w:proofErr w:type="spellStart"/>
      <w:r>
        <w:rPr>
          <w:sz w:val="22"/>
          <w:szCs w:val="22"/>
        </w:rPr>
        <w:t>г.Барановичи</w:t>
      </w:r>
      <w:proofErr w:type="spellEnd"/>
      <w:r>
        <w:rPr>
          <w:sz w:val="22"/>
          <w:szCs w:val="22"/>
        </w:rPr>
        <w:t>, ул.50 лет БССР,д.21</w:t>
      </w:r>
    </w:p>
    <w:p w14:paraId="560DF242" w14:textId="6A0D8B46" w:rsidR="00C508EC" w:rsidRDefault="00B84669">
      <w:pPr>
        <w:pStyle w:val="underpoint"/>
        <w:ind w:firstLine="0"/>
        <w:rPr>
          <w:sz w:val="22"/>
          <w:szCs w:val="22"/>
        </w:rPr>
      </w:pPr>
      <w:r>
        <w:rPr>
          <w:sz w:val="22"/>
          <w:szCs w:val="22"/>
        </w:rPr>
        <w:t>Дата внесения изменений в Государственный реестр ценных бумаг-</w:t>
      </w:r>
      <w:r w:rsidR="0022674A">
        <w:rPr>
          <w:sz w:val="22"/>
          <w:szCs w:val="22"/>
        </w:rPr>
        <w:t>19.</w:t>
      </w:r>
      <w:r w:rsidRPr="004F27B1">
        <w:rPr>
          <w:color w:val="000000" w:themeColor="text1"/>
          <w:sz w:val="22"/>
          <w:szCs w:val="22"/>
        </w:rPr>
        <w:t>1</w:t>
      </w:r>
      <w:r w:rsidR="004F27B1" w:rsidRPr="004F27B1">
        <w:rPr>
          <w:color w:val="000000" w:themeColor="text1"/>
          <w:sz w:val="22"/>
          <w:szCs w:val="22"/>
        </w:rPr>
        <w:t>2</w:t>
      </w:r>
      <w:r w:rsidRPr="004F27B1">
        <w:rPr>
          <w:color w:val="000000" w:themeColor="text1"/>
          <w:sz w:val="22"/>
          <w:szCs w:val="22"/>
        </w:rPr>
        <w:t>.2025г</w:t>
      </w:r>
      <w:r>
        <w:rPr>
          <w:sz w:val="22"/>
          <w:szCs w:val="22"/>
        </w:rPr>
        <w:t>.</w:t>
      </w:r>
    </w:p>
    <w:p w14:paraId="7013C2B6" w14:textId="17BEE84F" w:rsidR="00C508EC" w:rsidRPr="004F27B1" w:rsidRDefault="00B84669">
      <w:pPr>
        <w:pStyle w:val="underpoint"/>
        <w:ind w:firstLine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Размер уставного фонда акционерного общества, после внесения изменений в Государственный реестр ценных бумаг, </w:t>
      </w:r>
      <w:r w:rsidRPr="004F27B1">
        <w:rPr>
          <w:color w:val="000000" w:themeColor="text1"/>
          <w:sz w:val="22"/>
          <w:szCs w:val="22"/>
        </w:rPr>
        <w:t>руб-</w:t>
      </w:r>
      <w:r w:rsidR="004F27B1" w:rsidRPr="004F27B1">
        <w:rPr>
          <w:color w:val="000000" w:themeColor="text1"/>
          <w:sz w:val="22"/>
          <w:szCs w:val="22"/>
        </w:rPr>
        <w:t>38547041,76</w:t>
      </w:r>
    </w:p>
    <w:p w14:paraId="4121C02B" w14:textId="62F21F21" w:rsidR="00C508EC" w:rsidRDefault="00B84669">
      <w:pPr>
        <w:pStyle w:val="underpoint"/>
        <w:ind w:firstLine="0"/>
        <w:rPr>
          <w:sz w:val="22"/>
          <w:szCs w:val="22"/>
        </w:rPr>
      </w:pPr>
      <w:r w:rsidRPr="004F27B1">
        <w:rPr>
          <w:color w:val="000000" w:themeColor="text1"/>
          <w:sz w:val="22"/>
          <w:szCs w:val="22"/>
        </w:rPr>
        <w:t>Количество акций, на которые разделен уставный фонд акционерного общества, после внесения изменений в Государственный реестр ценных бумаг, шт. -</w:t>
      </w:r>
      <w:r w:rsidR="004F27B1" w:rsidRPr="004F27B1">
        <w:rPr>
          <w:color w:val="000000" w:themeColor="text1"/>
          <w:sz w:val="22"/>
          <w:szCs w:val="22"/>
        </w:rPr>
        <w:t>62172648</w:t>
      </w:r>
      <w:r>
        <w:rPr>
          <w:sz w:val="22"/>
          <w:szCs w:val="22"/>
        </w:rPr>
        <w:t>.</w:t>
      </w:r>
    </w:p>
    <w:p w14:paraId="46D61BCB" w14:textId="77777777" w:rsidR="00C508EC" w:rsidRDefault="00C508EC">
      <w:pPr>
        <w:pStyle w:val="underpoint"/>
        <w:ind w:firstLine="0"/>
        <w:rPr>
          <w:sz w:val="20"/>
          <w:szCs w:val="20"/>
        </w:rPr>
      </w:pPr>
    </w:p>
    <w:p w14:paraId="1EF52359" w14:textId="77777777" w:rsidR="00C508EC" w:rsidRDefault="00C508EC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C5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84ED6" w14:textId="77777777" w:rsidR="00DC3CC0" w:rsidRDefault="00DC3CC0">
      <w:pPr>
        <w:spacing w:line="240" w:lineRule="auto"/>
      </w:pPr>
      <w:r>
        <w:separator/>
      </w:r>
    </w:p>
  </w:endnote>
  <w:endnote w:type="continuationSeparator" w:id="0">
    <w:p w14:paraId="459DC911" w14:textId="77777777" w:rsidR="00DC3CC0" w:rsidRDefault="00DC3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A9697" w14:textId="77777777" w:rsidR="00DC3CC0" w:rsidRDefault="00DC3CC0">
      <w:pPr>
        <w:spacing w:after="0"/>
      </w:pPr>
      <w:r>
        <w:separator/>
      </w:r>
    </w:p>
  </w:footnote>
  <w:footnote w:type="continuationSeparator" w:id="0">
    <w:p w14:paraId="40DB12C6" w14:textId="77777777" w:rsidR="00DC3CC0" w:rsidRDefault="00DC3C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638"/>
    <w:rsid w:val="000D7A83"/>
    <w:rsid w:val="000D7DDC"/>
    <w:rsid w:val="00103859"/>
    <w:rsid w:val="00111EC1"/>
    <w:rsid w:val="00137D40"/>
    <w:rsid w:val="002158C9"/>
    <w:rsid w:val="00224F25"/>
    <w:rsid w:val="0022674A"/>
    <w:rsid w:val="002D027D"/>
    <w:rsid w:val="002E35D9"/>
    <w:rsid w:val="00335B0C"/>
    <w:rsid w:val="00362055"/>
    <w:rsid w:val="003846FF"/>
    <w:rsid w:val="004052C2"/>
    <w:rsid w:val="00437F07"/>
    <w:rsid w:val="004B3FA2"/>
    <w:rsid w:val="004F27B1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2111A"/>
    <w:rsid w:val="00A35EB3"/>
    <w:rsid w:val="00A52D6B"/>
    <w:rsid w:val="00A62239"/>
    <w:rsid w:val="00AD52D6"/>
    <w:rsid w:val="00AF06FB"/>
    <w:rsid w:val="00B10741"/>
    <w:rsid w:val="00B84669"/>
    <w:rsid w:val="00B8526F"/>
    <w:rsid w:val="00C508EC"/>
    <w:rsid w:val="00CB4B7A"/>
    <w:rsid w:val="00CD5355"/>
    <w:rsid w:val="00CF53E4"/>
    <w:rsid w:val="00D22691"/>
    <w:rsid w:val="00D9099C"/>
    <w:rsid w:val="00DA777E"/>
    <w:rsid w:val="00DC3CC0"/>
    <w:rsid w:val="00DD6B0D"/>
    <w:rsid w:val="00E21749"/>
    <w:rsid w:val="00E370F6"/>
    <w:rsid w:val="00E67815"/>
    <w:rsid w:val="00E81AB8"/>
    <w:rsid w:val="00EC6AC1"/>
    <w:rsid w:val="00ED3847"/>
    <w:rsid w:val="00ED7912"/>
    <w:rsid w:val="00EE2638"/>
    <w:rsid w:val="00F24BDE"/>
    <w:rsid w:val="00FA75EF"/>
    <w:rsid w:val="00FE353E"/>
    <w:rsid w:val="05757127"/>
    <w:rsid w:val="08DB4399"/>
    <w:rsid w:val="55155AE1"/>
    <w:rsid w:val="619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16288"/>
  <w15:docId w15:val="{868DEBB6-5C45-4984-9A74-BB8D0DD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qFormat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559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Клецко Марина Михайловна</cp:lastModifiedBy>
  <cp:revision>11</cp:revision>
  <cp:lastPrinted>2024-04-17T10:21:00Z</cp:lastPrinted>
  <dcterms:created xsi:type="dcterms:W3CDTF">2023-08-16T15:01:00Z</dcterms:created>
  <dcterms:modified xsi:type="dcterms:W3CDTF">2025-12-22T05:58:00Z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E8EE24581C094CC68B22B0FE07C91A53_12</vt:lpwstr>
  </property>
</Properties>
</file>